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EF" w:rsidRPr="00E133EF" w:rsidRDefault="00CE5BEF" w:rsidP="00CE5BEF">
      <w:pPr>
        <w:rPr>
          <w:b/>
          <w:sz w:val="24"/>
        </w:rPr>
      </w:pPr>
      <w:r>
        <w:rPr>
          <w:b/>
          <w:sz w:val="24"/>
        </w:rPr>
        <w:t xml:space="preserve">METABOLISMO DE LÍPIDOS. </w:t>
      </w:r>
      <w:r w:rsidRPr="00E133EF">
        <w:rPr>
          <w:b/>
          <w:sz w:val="24"/>
        </w:rPr>
        <w:t>GUIA DE ESTUDIOS</w:t>
      </w: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 xml:space="preserve">Explique cómo se realiza el proceso de digestión de lípidos: órganos, enzimas involucradas. ¿Cómo se realiza la absorción de </w:t>
      </w:r>
      <w:r w:rsidR="003F3464">
        <w:t xml:space="preserve">los ácidos grasos </w:t>
      </w:r>
      <w:r>
        <w:t xml:space="preserve">digeridos? </w:t>
      </w:r>
    </w:p>
    <w:p w:rsidR="003F0B38" w:rsidRDefault="003F0B38" w:rsidP="003F0B38">
      <w:pPr>
        <w:pStyle w:val="Prrafodelista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 xml:space="preserve">Esquematice la síntesis de triglicéridos en el </w:t>
      </w:r>
      <w:proofErr w:type="spellStart"/>
      <w:r>
        <w:t>enterocito</w:t>
      </w:r>
      <w:proofErr w:type="spellEnd"/>
      <w:r>
        <w:t xml:space="preserve"> y cómo llegan estos a la sangre. </w:t>
      </w:r>
    </w:p>
    <w:p w:rsidR="003F0B38" w:rsidRDefault="003F0B38" w:rsidP="003F0B38">
      <w:pPr>
        <w:pStyle w:val="Prrafodelista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>Defina lipoproteína, describa su estructura.</w:t>
      </w:r>
    </w:p>
    <w:p w:rsidR="003F0B38" w:rsidRDefault="003F0B38" w:rsidP="003F0B38">
      <w:pPr>
        <w:pStyle w:val="Prrafodelista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>Complete el siguiente cuadro.</w:t>
      </w:r>
    </w:p>
    <w:tbl>
      <w:tblPr>
        <w:tblW w:w="919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1"/>
        <w:gridCol w:w="2762"/>
        <w:gridCol w:w="1875"/>
        <w:gridCol w:w="1410"/>
        <w:gridCol w:w="1382"/>
      </w:tblGrid>
      <w:tr w:rsidR="00CE5BEF" w:rsidTr="00132C8A">
        <w:trPr>
          <w:trHeight w:val="256"/>
        </w:trPr>
        <w:tc>
          <w:tcPr>
            <w:tcW w:w="1761" w:type="dxa"/>
          </w:tcPr>
          <w:p w:rsidR="00CE5BEF" w:rsidRDefault="00CE5BEF" w:rsidP="003F3464">
            <w:pPr>
              <w:spacing w:after="0"/>
              <w:ind w:left="-24"/>
            </w:pPr>
            <w:r>
              <w:t>lipoproteína</w:t>
            </w:r>
          </w:p>
        </w:tc>
        <w:tc>
          <w:tcPr>
            <w:tcW w:w="2762" w:type="dxa"/>
          </w:tcPr>
          <w:p w:rsidR="00CE5BEF" w:rsidRDefault="00CE5BEF" w:rsidP="003F3464">
            <w:pPr>
              <w:spacing w:after="0"/>
              <w:ind w:left="-24"/>
            </w:pPr>
            <w:r>
              <w:t>Lípidos que transporta</w:t>
            </w:r>
          </w:p>
        </w:tc>
        <w:tc>
          <w:tcPr>
            <w:tcW w:w="1875" w:type="dxa"/>
          </w:tcPr>
          <w:p w:rsidR="00CE5BEF" w:rsidRDefault="00CE5BEF" w:rsidP="003F3464">
            <w:pPr>
              <w:spacing w:after="0"/>
              <w:ind w:left="-24"/>
            </w:pPr>
            <w:proofErr w:type="spellStart"/>
            <w:r>
              <w:t>apoproteínas</w:t>
            </w:r>
            <w:proofErr w:type="spellEnd"/>
          </w:p>
        </w:tc>
        <w:tc>
          <w:tcPr>
            <w:tcW w:w="1410" w:type="dxa"/>
          </w:tcPr>
          <w:p w:rsidR="003F3464" w:rsidRDefault="003F3464" w:rsidP="003F3464">
            <w:pPr>
              <w:spacing w:after="0"/>
              <w:ind w:left="-24"/>
            </w:pPr>
            <w:r>
              <w:t>D</w:t>
            </w:r>
            <w:r w:rsidR="00CE5BEF">
              <w:t>ensidad</w:t>
            </w:r>
            <w:r>
              <w:t xml:space="preserve"> (</w:t>
            </w:r>
            <w:r w:rsidRPr="00132C8A">
              <w:rPr>
                <w:sz w:val="18"/>
              </w:rPr>
              <w:t>mayor- menor)</w:t>
            </w:r>
          </w:p>
        </w:tc>
        <w:tc>
          <w:tcPr>
            <w:tcW w:w="1382" w:type="dxa"/>
          </w:tcPr>
          <w:p w:rsidR="00CE5BEF" w:rsidRDefault="003F3464" w:rsidP="003F3464">
            <w:pPr>
              <w:spacing w:after="0"/>
            </w:pPr>
            <w:r>
              <w:t>T</w:t>
            </w:r>
            <w:r w:rsidR="00CE5BEF">
              <w:t>amaño</w:t>
            </w:r>
            <w:r>
              <w:t xml:space="preserve"> </w:t>
            </w:r>
            <w:r w:rsidRPr="00132C8A">
              <w:rPr>
                <w:sz w:val="18"/>
              </w:rPr>
              <w:t>(mayor-menor)</w:t>
            </w:r>
          </w:p>
        </w:tc>
      </w:tr>
      <w:tr w:rsidR="00CE5BEF" w:rsidTr="00132C8A">
        <w:trPr>
          <w:trHeight w:val="273"/>
        </w:trPr>
        <w:tc>
          <w:tcPr>
            <w:tcW w:w="1761" w:type="dxa"/>
          </w:tcPr>
          <w:p w:rsidR="00CE5BEF" w:rsidRDefault="00CE5BEF" w:rsidP="00945B7D">
            <w:pPr>
              <w:ind w:left="-24"/>
            </w:pPr>
            <w:r>
              <w:t>quilomicrón</w:t>
            </w:r>
          </w:p>
        </w:tc>
        <w:tc>
          <w:tcPr>
            <w:tcW w:w="2762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875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410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382" w:type="dxa"/>
          </w:tcPr>
          <w:p w:rsidR="00CE5BEF" w:rsidRDefault="00CE5BEF" w:rsidP="00945B7D">
            <w:pPr>
              <w:ind w:left="-24"/>
            </w:pPr>
          </w:p>
        </w:tc>
      </w:tr>
      <w:tr w:rsidR="00CE5BEF" w:rsidTr="00132C8A">
        <w:trPr>
          <w:trHeight w:val="370"/>
        </w:trPr>
        <w:tc>
          <w:tcPr>
            <w:tcW w:w="1761" w:type="dxa"/>
          </w:tcPr>
          <w:p w:rsidR="00CE5BEF" w:rsidRDefault="00CE5BEF" w:rsidP="00945B7D">
            <w:pPr>
              <w:ind w:left="-24"/>
            </w:pPr>
            <w:r>
              <w:t>HDL</w:t>
            </w:r>
          </w:p>
        </w:tc>
        <w:tc>
          <w:tcPr>
            <w:tcW w:w="2762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875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410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382" w:type="dxa"/>
          </w:tcPr>
          <w:p w:rsidR="00CE5BEF" w:rsidRDefault="00CE5BEF" w:rsidP="00945B7D">
            <w:pPr>
              <w:ind w:left="-24"/>
            </w:pPr>
          </w:p>
        </w:tc>
      </w:tr>
      <w:tr w:rsidR="00CE5BEF" w:rsidTr="00132C8A">
        <w:trPr>
          <w:trHeight w:val="290"/>
        </w:trPr>
        <w:tc>
          <w:tcPr>
            <w:tcW w:w="1761" w:type="dxa"/>
          </w:tcPr>
          <w:p w:rsidR="00CE5BEF" w:rsidRDefault="00CE5BEF" w:rsidP="00945B7D">
            <w:pPr>
              <w:ind w:left="-24"/>
            </w:pPr>
            <w:r>
              <w:t>VLDL</w:t>
            </w:r>
          </w:p>
        </w:tc>
        <w:tc>
          <w:tcPr>
            <w:tcW w:w="2762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875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410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382" w:type="dxa"/>
          </w:tcPr>
          <w:p w:rsidR="00CE5BEF" w:rsidRDefault="00CE5BEF" w:rsidP="00945B7D">
            <w:pPr>
              <w:ind w:left="-24"/>
            </w:pPr>
          </w:p>
        </w:tc>
      </w:tr>
      <w:tr w:rsidR="00CE5BEF" w:rsidTr="00132C8A">
        <w:trPr>
          <w:trHeight w:val="290"/>
        </w:trPr>
        <w:tc>
          <w:tcPr>
            <w:tcW w:w="1761" w:type="dxa"/>
          </w:tcPr>
          <w:p w:rsidR="00CE5BEF" w:rsidRDefault="00CE5BEF" w:rsidP="00945B7D">
            <w:pPr>
              <w:ind w:left="-24"/>
            </w:pPr>
            <w:r>
              <w:t>IDL</w:t>
            </w:r>
          </w:p>
        </w:tc>
        <w:tc>
          <w:tcPr>
            <w:tcW w:w="2762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875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410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382" w:type="dxa"/>
          </w:tcPr>
          <w:p w:rsidR="00CE5BEF" w:rsidRDefault="00CE5BEF" w:rsidP="00945B7D">
            <w:pPr>
              <w:ind w:left="-24"/>
            </w:pPr>
          </w:p>
        </w:tc>
      </w:tr>
      <w:tr w:rsidR="00CE5BEF" w:rsidTr="00132C8A">
        <w:trPr>
          <w:trHeight w:val="240"/>
        </w:trPr>
        <w:tc>
          <w:tcPr>
            <w:tcW w:w="1761" w:type="dxa"/>
          </w:tcPr>
          <w:p w:rsidR="00CE5BEF" w:rsidRDefault="00CE5BEF" w:rsidP="00945B7D">
            <w:pPr>
              <w:ind w:left="-24"/>
            </w:pPr>
            <w:r>
              <w:t>LDL</w:t>
            </w:r>
          </w:p>
        </w:tc>
        <w:tc>
          <w:tcPr>
            <w:tcW w:w="2762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875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410" w:type="dxa"/>
          </w:tcPr>
          <w:p w:rsidR="00CE5BEF" w:rsidRDefault="00CE5BEF" w:rsidP="00945B7D">
            <w:pPr>
              <w:ind w:left="-24"/>
            </w:pPr>
          </w:p>
        </w:tc>
        <w:tc>
          <w:tcPr>
            <w:tcW w:w="1382" w:type="dxa"/>
          </w:tcPr>
          <w:p w:rsidR="00CE5BEF" w:rsidRDefault="00CE5BEF" w:rsidP="00945B7D">
            <w:pPr>
              <w:ind w:left="-24"/>
            </w:pPr>
          </w:p>
        </w:tc>
      </w:tr>
    </w:tbl>
    <w:p w:rsidR="00CE5BEF" w:rsidRDefault="00CE5BEF" w:rsidP="00CE5BEF">
      <w:pPr>
        <w:pStyle w:val="Prrafodelista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>Esquematice la degradación de TG provenient</w:t>
      </w:r>
      <w:r>
        <w:t>es de la vía exógena (Quilomicrones) y endógena (VLDL); indique enzimas involucradas, productos que se obtienen y destino de los mismos.</w:t>
      </w:r>
    </w:p>
    <w:p w:rsidR="003F0B38" w:rsidRDefault="003F0B38" w:rsidP="003F0B38">
      <w:pPr>
        <w:pStyle w:val="Prrafodelista"/>
      </w:pPr>
    </w:p>
    <w:p w:rsidR="003F0B38" w:rsidRDefault="003F0B38" w:rsidP="003F0B38">
      <w:pPr>
        <w:pStyle w:val="Prrafodelista"/>
        <w:numPr>
          <w:ilvl w:val="0"/>
          <w:numId w:val="1"/>
        </w:numPr>
      </w:pPr>
      <w:r>
        <w:t xml:space="preserve">Busque los valores normales de Triglicéridos, Colesterol, HDL-colesterol y LDL-colesterol en sangre en adultos. Explique cuál es </w:t>
      </w:r>
      <w:r w:rsidRPr="00152DA3">
        <w:rPr>
          <w:b/>
        </w:rPr>
        <w:t>factor de riesgo</w:t>
      </w:r>
      <w:r>
        <w:t xml:space="preserve"> y cuál </w:t>
      </w:r>
      <w:r w:rsidRPr="00152DA3">
        <w:rPr>
          <w:b/>
        </w:rPr>
        <w:t>factor protector</w:t>
      </w:r>
      <w:r>
        <w:t xml:space="preserve">, </w:t>
      </w:r>
      <w:r w:rsidR="00152DA3">
        <w:t>fundamente</w:t>
      </w:r>
      <w:r>
        <w:t xml:space="preserve"> su explicación.</w:t>
      </w:r>
    </w:p>
    <w:p w:rsidR="003F0B38" w:rsidRDefault="003F0B38" w:rsidP="003F0B38">
      <w:pPr>
        <w:pStyle w:val="Prrafodelista"/>
      </w:pPr>
    </w:p>
    <w:p w:rsidR="00CE5BEF" w:rsidRDefault="003F0B38" w:rsidP="003F0B38">
      <w:pPr>
        <w:pStyle w:val="Prrafodelista"/>
        <w:numPr>
          <w:ilvl w:val="0"/>
          <w:numId w:val="1"/>
        </w:numPr>
      </w:pPr>
      <w:r>
        <w:t>¿</w:t>
      </w:r>
      <w:r w:rsidR="00CE5BEF">
        <w:t>Cuáles son los productos de la degradación de triglicéridos en tejido adiposo? Nombre la enzima involucrada y destino de los productos.</w:t>
      </w:r>
      <w:r w:rsidR="00B4536B">
        <w:t xml:space="preserve"> ¿Cómo se regula este proceso? </w:t>
      </w:r>
      <w:r w:rsidR="00B217DF">
        <w:t>¿Qué relación existe con la glucemia?</w:t>
      </w:r>
    </w:p>
    <w:p w:rsidR="00CE5BEF" w:rsidRDefault="00CE5BEF" w:rsidP="00CE5BEF">
      <w:pPr>
        <w:pStyle w:val="Prrafodelista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>Con respecto a la ox</w:t>
      </w:r>
      <w:r w:rsidR="00B4536B">
        <w:t>idación de ácidos grasos, esquematice</w:t>
      </w:r>
      <w:r>
        <w:t>:</w:t>
      </w:r>
    </w:p>
    <w:p w:rsidR="00CE5BEF" w:rsidRDefault="00CE5BEF" w:rsidP="00CE5BEF">
      <w:pPr>
        <w:pStyle w:val="Prrafodelista"/>
        <w:numPr>
          <w:ilvl w:val="0"/>
          <w:numId w:val="2"/>
        </w:numPr>
      </w:pPr>
      <w:r>
        <w:t>Reacción de a</w:t>
      </w:r>
      <w:r>
        <w:t xml:space="preserve">ctivación del </w:t>
      </w:r>
      <w:r>
        <w:t xml:space="preserve">ácido graso: enzima involucrada, requerimiento de ATP. </w:t>
      </w:r>
      <w:r w:rsidR="00B4536B">
        <w:t>Indique la l</w:t>
      </w:r>
      <w:r>
        <w:t>ocalización celular.</w:t>
      </w:r>
    </w:p>
    <w:p w:rsidR="00CE5BEF" w:rsidRDefault="00B4536B" w:rsidP="00CE5BEF">
      <w:pPr>
        <w:pStyle w:val="Prrafodelista"/>
        <w:numPr>
          <w:ilvl w:val="0"/>
          <w:numId w:val="2"/>
        </w:numPr>
      </w:pPr>
      <w:r>
        <w:t>Mecanismo de transporte hacia la mitocondria.</w:t>
      </w:r>
    </w:p>
    <w:p w:rsidR="00CE5BEF" w:rsidRDefault="00B4536B" w:rsidP="00CE5BEF">
      <w:pPr>
        <w:pStyle w:val="Prrafodelista"/>
        <w:numPr>
          <w:ilvl w:val="0"/>
          <w:numId w:val="2"/>
        </w:numPr>
      </w:pPr>
      <w:r>
        <w:t>Productos obtenidos por ciclo, destino de los mismos.</w:t>
      </w:r>
    </w:p>
    <w:p w:rsidR="00CE5BEF" w:rsidRDefault="00CE5BEF" w:rsidP="00CE5BEF">
      <w:pPr>
        <w:pStyle w:val="Prrafodelista"/>
        <w:numPr>
          <w:ilvl w:val="0"/>
          <w:numId w:val="2"/>
        </w:numPr>
      </w:pPr>
      <w:r>
        <w:t>Rendimiento de Ácido palmítico: explique cómo se calcula.</w:t>
      </w:r>
    </w:p>
    <w:p w:rsidR="00B4536B" w:rsidRDefault="00B4536B" w:rsidP="00CE5BEF">
      <w:pPr>
        <w:pStyle w:val="Prrafodelista"/>
        <w:numPr>
          <w:ilvl w:val="0"/>
          <w:numId w:val="2"/>
        </w:numPr>
      </w:pPr>
      <w:r>
        <w:t>Explique en qué condiciones de oxígeno ocurre y cuál es su relación con el ciclo de Krebs y cadena respiratoria.</w:t>
      </w:r>
    </w:p>
    <w:p w:rsidR="00CE5BEF" w:rsidRDefault="00CE5BEF" w:rsidP="00CE5BEF">
      <w:pPr>
        <w:pStyle w:val="Prrafodelista"/>
        <w:ind w:left="1080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>Esquematice un ciclo de beta oxidación, indique enzimas, cofactores. Destino de los cofactores reducidos y del Acetil-</w:t>
      </w:r>
      <w:proofErr w:type="spellStart"/>
      <w:r>
        <w:t>CoA</w:t>
      </w:r>
      <w:proofErr w:type="spellEnd"/>
      <w:r>
        <w:t>.</w:t>
      </w:r>
    </w:p>
    <w:p w:rsidR="00B4536B" w:rsidRDefault="00B4536B" w:rsidP="00B4536B">
      <w:pPr>
        <w:pStyle w:val="Prrafodelista"/>
      </w:pPr>
    </w:p>
    <w:p w:rsidR="00B4536B" w:rsidRDefault="00B4536B" w:rsidP="00CE5BEF">
      <w:pPr>
        <w:pStyle w:val="Prrafodelista"/>
        <w:numPr>
          <w:ilvl w:val="0"/>
          <w:numId w:val="1"/>
        </w:numPr>
      </w:pPr>
      <w:r>
        <w:t>¿Qué ocurre con la oxidación de un ácido graso de cadena impar</w:t>
      </w:r>
      <w:proofErr w:type="gramStart"/>
      <w:r>
        <w:t>?</w:t>
      </w:r>
      <w:r w:rsidR="00284FE0">
        <w:t>¿</w:t>
      </w:r>
      <w:proofErr w:type="gramEnd"/>
      <w:r w:rsidR="00284FE0">
        <w:t>Cómo se relaciona con la gluconeogénesis?</w:t>
      </w:r>
    </w:p>
    <w:p w:rsidR="00CE5BEF" w:rsidRDefault="00CE5BEF" w:rsidP="00CE5BEF">
      <w:pPr>
        <w:pStyle w:val="Prrafodelista"/>
        <w:ind w:left="1080"/>
      </w:pPr>
    </w:p>
    <w:p w:rsidR="00B217DF" w:rsidRDefault="00CE5BEF" w:rsidP="00CE5BEF">
      <w:pPr>
        <w:pStyle w:val="Prrafodelista"/>
        <w:numPr>
          <w:ilvl w:val="0"/>
          <w:numId w:val="1"/>
        </w:numPr>
      </w:pPr>
      <w:r>
        <w:t>¿Cuáles son los cuerpos cetónicos? Explique en qué circunstancias se producen, en qué órgano se sintetizan y cuáles los pueden utilizar.</w:t>
      </w:r>
      <w:r w:rsidR="00B217DF" w:rsidRPr="00B217DF">
        <w:t xml:space="preserve"> </w:t>
      </w:r>
    </w:p>
    <w:p w:rsidR="00B217DF" w:rsidRDefault="00B217DF" w:rsidP="00B217DF">
      <w:pPr>
        <w:pStyle w:val="Prrafodelista"/>
      </w:pPr>
    </w:p>
    <w:p w:rsidR="00CE5BEF" w:rsidRDefault="00B217DF" w:rsidP="00CE5BEF">
      <w:pPr>
        <w:pStyle w:val="Prrafodelista"/>
        <w:numPr>
          <w:ilvl w:val="0"/>
          <w:numId w:val="1"/>
        </w:numPr>
      </w:pPr>
      <w:r>
        <w:t xml:space="preserve">Los Acetil </w:t>
      </w:r>
      <w:proofErr w:type="spellStart"/>
      <w:r>
        <w:t>CoA</w:t>
      </w:r>
      <w:proofErr w:type="spellEnd"/>
      <w:r>
        <w:t xml:space="preserve"> necesarios para</w:t>
      </w:r>
      <w:r w:rsidR="007B56E1">
        <w:t xml:space="preserve"> la síntesis de ácidos grasos ¿</w:t>
      </w:r>
      <w:r>
        <w:t>de qué compuestos provienen?, ¿en qué lugar de la célula se producen y cómo llegan al estar disponibles para la síntesis?</w:t>
      </w:r>
    </w:p>
    <w:p w:rsidR="00CE5BEF" w:rsidRDefault="00CE5BEF" w:rsidP="00CE5BEF">
      <w:pPr>
        <w:pStyle w:val="Prrafodelista"/>
      </w:pPr>
    </w:p>
    <w:p w:rsidR="00CE5BEF" w:rsidRDefault="003F0B38" w:rsidP="00CE5BEF">
      <w:pPr>
        <w:pStyle w:val="Prrafodelista"/>
        <w:numPr>
          <w:ilvl w:val="0"/>
          <w:numId w:val="1"/>
        </w:numPr>
      </w:pPr>
      <w:r>
        <w:t xml:space="preserve">Esquematice la reacción de obtención de </w:t>
      </w:r>
      <w:proofErr w:type="spellStart"/>
      <w:r>
        <w:t>malonil</w:t>
      </w:r>
      <w:proofErr w:type="spellEnd"/>
      <w:r>
        <w:t xml:space="preserve"> </w:t>
      </w:r>
      <w:proofErr w:type="spellStart"/>
      <w:r>
        <w:t>CoA</w:t>
      </w:r>
      <w:proofErr w:type="spellEnd"/>
      <w:r>
        <w:t>, indique enzima, cofactores, requerimiento energético,</w:t>
      </w:r>
      <w:r w:rsidR="00B217DF">
        <w:t xml:space="preserve"> localización celular,</w:t>
      </w:r>
      <w:r>
        <w:t xml:space="preserve"> regulación </w:t>
      </w:r>
      <w:proofErr w:type="spellStart"/>
      <w:r>
        <w:t>alostérica</w:t>
      </w:r>
      <w:proofErr w:type="spellEnd"/>
      <w:r>
        <w:t xml:space="preserve"> y hormonal. </w:t>
      </w:r>
    </w:p>
    <w:p w:rsidR="00CE5BEF" w:rsidRDefault="00CE5BEF" w:rsidP="00CE5BEF">
      <w:pPr>
        <w:pStyle w:val="Prrafodelista"/>
      </w:pPr>
    </w:p>
    <w:p w:rsidR="00B4536B" w:rsidRDefault="00B4536B" w:rsidP="00CE5BEF">
      <w:pPr>
        <w:pStyle w:val="Prrafodelista"/>
        <w:numPr>
          <w:ilvl w:val="0"/>
          <w:numId w:val="1"/>
        </w:numPr>
      </w:pPr>
      <w:r>
        <w:t>Esquematice el primer ciclo de biosíntesis de ácidos grasos, indique enzimas y cofactores necesarios, costo energético.</w:t>
      </w:r>
      <w:r w:rsidR="00284FE0">
        <w:t xml:space="preserve"> ¿Cuál es el destino de los ácidos grasos sintetizados </w:t>
      </w:r>
      <w:r w:rsidR="00284FE0" w:rsidRPr="003F0B38">
        <w:rPr>
          <w:i/>
        </w:rPr>
        <w:t xml:space="preserve">de </w:t>
      </w:r>
      <w:proofErr w:type="spellStart"/>
      <w:r w:rsidR="00284FE0" w:rsidRPr="003F0B38">
        <w:rPr>
          <w:i/>
        </w:rPr>
        <w:t>novo</w:t>
      </w:r>
      <w:proofErr w:type="spellEnd"/>
      <w:r w:rsidR="00284FE0">
        <w:t xml:space="preserve"> en hígado y en tejido adiposo?</w:t>
      </w:r>
      <w:r w:rsidR="003F0B38">
        <w:t xml:space="preserve"> ¿Por qué no van a beta-oxidación?</w:t>
      </w:r>
    </w:p>
    <w:p w:rsidR="00284FE0" w:rsidRDefault="00284FE0" w:rsidP="00284FE0">
      <w:pPr>
        <w:pStyle w:val="Prrafodelista"/>
      </w:pPr>
    </w:p>
    <w:p w:rsidR="00284FE0" w:rsidRDefault="00284FE0" w:rsidP="00CE5BEF">
      <w:pPr>
        <w:pStyle w:val="Prrafodelista"/>
        <w:numPr>
          <w:ilvl w:val="0"/>
          <w:numId w:val="1"/>
        </w:numPr>
      </w:pPr>
      <w:r>
        <w:t>Enumere las fases de la síntesis de colesterol, indique precursores y cofactores nec</w:t>
      </w:r>
      <w:r w:rsidR="007F4ADC">
        <w:t>esarios, enzima reguladora.</w:t>
      </w:r>
    </w:p>
    <w:p w:rsidR="00284FE0" w:rsidRDefault="00284FE0" w:rsidP="00284FE0">
      <w:pPr>
        <w:pStyle w:val="Prrafodelista"/>
      </w:pPr>
    </w:p>
    <w:p w:rsidR="00284FE0" w:rsidRDefault="00284FE0" w:rsidP="00CE5BEF">
      <w:pPr>
        <w:pStyle w:val="Prrafodelista"/>
        <w:numPr>
          <w:ilvl w:val="0"/>
          <w:numId w:val="1"/>
        </w:numPr>
      </w:pPr>
      <w:r>
        <w:t>Explique qué factores determinan la concentración de colesterol en sangre, cómo se puede intervenir en el caso de hipercolesterolemia para disminuir el riesgo.</w:t>
      </w:r>
    </w:p>
    <w:p w:rsidR="00284FE0" w:rsidRDefault="00284FE0" w:rsidP="00284FE0">
      <w:pPr>
        <w:pStyle w:val="Prrafodelista"/>
      </w:pPr>
    </w:p>
    <w:p w:rsidR="00284FE0" w:rsidRDefault="00284FE0" w:rsidP="00CE5BEF">
      <w:pPr>
        <w:pStyle w:val="Prrafodelista"/>
        <w:numPr>
          <w:ilvl w:val="0"/>
          <w:numId w:val="1"/>
        </w:numPr>
      </w:pPr>
      <w:r>
        <w:t xml:space="preserve">Explique de qué compuesto provienen las sales biliares, cuál es la función de las mismas en la digestión de lípidos. ¿Qué es el ciclo </w:t>
      </w:r>
      <w:proofErr w:type="spellStart"/>
      <w:r>
        <w:t>enterohepático</w:t>
      </w:r>
      <w:proofErr w:type="spellEnd"/>
      <w:r>
        <w:t>?</w:t>
      </w:r>
    </w:p>
    <w:p w:rsidR="00B4536B" w:rsidRDefault="00B4536B" w:rsidP="00B4536B">
      <w:pPr>
        <w:pStyle w:val="Prrafodelista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>En las siguientes afirmaciones indique verdadero o falso:</w:t>
      </w:r>
    </w:p>
    <w:p w:rsidR="000F18B2" w:rsidRDefault="000F18B2" w:rsidP="000F18B2">
      <w:pPr>
        <w:pStyle w:val="Prrafodelista"/>
        <w:numPr>
          <w:ilvl w:val="0"/>
          <w:numId w:val="3"/>
        </w:numPr>
      </w:pPr>
      <w:bookmarkStart w:id="0" w:name="_GoBack"/>
      <w:r>
        <w:t>La síntesis de colesterol ocurre exclusivamente en hígado</w:t>
      </w:r>
    </w:p>
    <w:bookmarkEnd w:id="0"/>
    <w:p w:rsidR="000F18B2" w:rsidRDefault="00CE5BEF" w:rsidP="00CE5BEF">
      <w:pPr>
        <w:pStyle w:val="Prrafodelista"/>
        <w:numPr>
          <w:ilvl w:val="0"/>
          <w:numId w:val="3"/>
        </w:numPr>
      </w:pPr>
      <w:r>
        <w:t>La síntesis de colesterol se realiza a partir de Acetil-</w:t>
      </w:r>
      <w:proofErr w:type="spellStart"/>
      <w:r>
        <w:t>CoA</w:t>
      </w:r>
      <w:proofErr w:type="spellEnd"/>
      <w:r>
        <w:t xml:space="preserve"> y NADPH </w:t>
      </w:r>
    </w:p>
    <w:p w:rsidR="000F18B2" w:rsidRDefault="00CE5BEF" w:rsidP="00CE5BEF">
      <w:pPr>
        <w:pStyle w:val="Prrafodelista"/>
        <w:numPr>
          <w:ilvl w:val="0"/>
          <w:numId w:val="3"/>
        </w:numPr>
      </w:pPr>
      <w:r>
        <w:t>La síntesis de colesterol es regulada por el contenido de colesterol y ácidos biliares</w:t>
      </w:r>
    </w:p>
    <w:p w:rsidR="00CE5BEF" w:rsidRDefault="00CE5BEF" w:rsidP="00CE5BEF">
      <w:pPr>
        <w:pStyle w:val="Prrafodelista"/>
        <w:numPr>
          <w:ilvl w:val="0"/>
          <w:numId w:val="3"/>
        </w:numPr>
      </w:pPr>
      <w:r>
        <w:t>Colesterol se degrada a ácidos biliares en hígado</w:t>
      </w:r>
    </w:p>
    <w:p w:rsidR="000F18B2" w:rsidRDefault="000F18B2" w:rsidP="000F18B2">
      <w:pPr>
        <w:pStyle w:val="Prrafodelista"/>
        <w:ind w:left="1080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t>Con respecto a la beta oxidación, indique la opción verdadera:</w:t>
      </w:r>
    </w:p>
    <w:p w:rsidR="00CE5BEF" w:rsidRDefault="00CE5BEF" w:rsidP="00CE5BEF">
      <w:pPr>
        <w:pStyle w:val="Prrafodelista"/>
        <w:numPr>
          <w:ilvl w:val="0"/>
          <w:numId w:val="4"/>
        </w:numPr>
      </w:pPr>
      <w:r>
        <w:t xml:space="preserve">Los ácidos grasos se degradan en el </w:t>
      </w:r>
      <w:proofErr w:type="spellStart"/>
      <w:r>
        <w:t>citosol</w:t>
      </w:r>
      <w:proofErr w:type="spellEnd"/>
      <w:r>
        <w:t xml:space="preserve"> por </w:t>
      </w:r>
      <w:proofErr w:type="spellStart"/>
      <w:r>
        <w:t>betaoxidación</w:t>
      </w:r>
      <w:proofErr w:type="spellEnd"/>
      <w:r>
        <w:t>.</w:t>
      </w:r>
    </w:p>
    <w:p w:rsidR="00CE5BEF" w:rsidRDefault="00CE5BEF" w:rsidP="00CE5BEF">
      <w:pPr>
        <w:pStyle w:val="Prrafodelista"/>
        <w:numPr>
          <w:ilvl w:val="0"/>
          <w:numId w:val="4"/>
        </w:numPr>
      </w:pPr>
      <w:r>
        <w:t>Se producen 1 NADH y 1 FADH por ciclo.</w:t>
      </w:r>
    </w:p>
    <w:p w:rsidR="00CE5BEF" w:rsidRDefault="00CE5BEF" w:rsidP="00CE5BEF">
      <w:pPr>
        <w:pStyle w:val="Prrafodelista"/>
        <w:numPr>
          <w:ilvl w:val="0"/>
          <w:numId w:val="4"/>
        </w:numPr>
      </w:pPr>
      <w:r>
        <w:t xml:space="preserve">Se requieren dos deshidrogenasas, una </w:t>
      </w:r>
      <w:proofErr w:type="spellStart"/>
      <w:r>
        <w:t>deshidratasa</w:t>
      </w:r>
      <w:proofErr w:type="spellEnd"/>
      <w:r>
        <w:t xml:space="preserve"> y una </w:t>
      </w:r>
      <w:proofErr w:type="spellStart"/>
      <w:r>
        <w:t>ligasa</w:t>
      </w:r>
      <w:proofErr w:type="spellEnd"/>
      <w:r>
        <w:t>.</w:t>
      </w:r>
    </w:p>
    <w:p w:rsidR="00CE5BEF" w:rsidRDefault="00CE5BEF" w:rsidP="00CE5BEF">
      <w:pPr>
        <w:pStyle w:val="Prrafodelista"/>
        <w:numPr>
          <w:ilvl w:val="0"/>
          <w:numId w:val="4"/>
        </w:numPr>
      </w:pPr>
      <w:r>
        <w:t>La degradación de un ácido graso de 12 carbonos produce 5 Acetil-</w:t>
      </w:r>
      <w:proofErr w:type="spellStart"/>
      <w:r>
        <w:t>CoA</w:t>
      </w:r>
      <w:proofErr w:type="spellEnd"/>
      <w:r>
        <w:t>.</w:t>
      </w:r>
    </w:p>
    <w:p w:rsidR="00CE5BEF" w:rsidRDefault="00CE5BEF" w:rsidP="00CE5BEF">
      <w:pPr>
        <w:pStyle w:val="Prrafodelista"/>
      </w:pPr>
    </w:p>
    <w:p w:rsidR="00CE5BEF" w:rsidRDefault="00CE5BEF" w:rsidP="00CE5BEF">
      <w:pPr>
        <w:pStyle w:val="Prrafodelista"/>
        <w:numPr>
          <w:ilvl w:val="0"/>
          <w:numId w:val="1"/>
        </w:numPr>
      </w:pPr>
      <w:r>
        <w:lastRenderedPageBreak/>
        <w:t>En el proceso de biosíntesis de ácidos grasos, indique verdadero o falso:</w:t>
      </w:r>
    </w:p>
    <w:p w:rsidR="00CE5BEF" w:rsidRDefault="00CE5BEF" w:rsidP="00CE5BEF">
      <w:pPr>
        <w:pStyle w:val="Prrafodelista"/>
        <w:numPr>
          <w:ilvl w:val="0"/>
          <w:numId w:val="5"/>
        </w:numPr>
      </w:pPr>
      <w:r>
        <w:t xml:space="preserve">Requiere de Acetil </w:t>
      </w:r>
      <w:proofErr w:type="spellStart"/>
      <w:r>
        <w:t>CoA</w:t>
      </w:r>
      <w:proofErr w:type="spellEnd"/>
      <w:r>
        <w:t>, NADPH y ATP.</w:t>
      </w:r>
    </w:p>
    <w:p w:rsidR="00CE5BEF" w:rsidRDefault="00CE5BEF" w:rsidP="00CE5BEF">
      <w:pPr>
        <w:pStyle w:val="Prrafodelista"/>
        <w:numPr>
          <w:ilvl w:val="0"/>
          <w:numId w:val="5"/>
        </w:numPr>
      </w:pPr>
      <w:r>
        <w:t xml:space="preserve">Está regulada a nivel de la Ácido graso </w:t>
      </w:r>
      <w:proofErr w:type="spellStart"/>
      <w:r>
        <w:t>sintasa</w:t>
      </w:r>
      <w:proofErr w:type="spellEnd"/>
      <w:r>
        <w:t>.</w:t>
      </w:r>
    </w:p>
    <w:p w:rsidR="00CE5BEF" w:rsidRDefault="00CE5BEF" w:rsidP="00CE5BEF">
      <w:pPr>
        <w:pStyle w:val="Prrafodelista"/>
        <w:numPr>
          <w:ilvl w:val="0"/>
          <w:numId w:val="5"/>
        </w:numPr>
      </w:pPr>
      <w:r>
        <w:t>Se realiza en mitocondrias.</w:t>
      </w:r>
    </w:p>
    <w:p w:rsidR="00CE5BEF" w:rsidRPr="00952526" w:rsidRDefault="00CE5BEF" w:rsidP="00CE5BEF">
      <w:pPr>
        <w:pStyle w:val="Prrafodelista"/>
        <w:numPr>
          <w:ilvl w:val="0"/>
          <w:numId w:val="5"/>
        </w:numPr>
      </w:pPr>
      <w:r>
        <w:t xml:space="preserve">La enzima acetil </w:t>
      </w:r>
      <w:proofErr w:type="spellStart"/>
      <w:r>
        <w:t>CoA</w:t>
      </w:r>
      <w:proofErr w:type="spellEnd"/>
      <w:r>
        <w:t xml:space="preserve"> </w:t>
      </w:r>
      <w:proofErr w:type="spellStart"/>
      <w:r>
        <w:t>Carboxilasa</w:t>
      </w:r>
      <w:proofErr w:type="spellEnd"/>
      <w:r>
        <w:t xml:space="preserve"> cataliza la formación de </w:t>
      </w:r>
      <w:proofErr w:type="spellStart"/>
      <w:r>
        <w:t>malonato</w:t>
      </w:r>
      <w:proofErr w:type="spellEnd"/>
      <w:r>
        <w:t xml:space="preserve"> necesario para la biosíntesis.</w:t>
      </w:r>
    </w:p>
    <w:p w:rsidR="00381BE3" w:rsidRDefault="00381BE3"/>
    <w:sectPr w:rsidR="00381BE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232" w:rsidRDefault="00D85232" w:rsidP="00CE5BEF">
      <w:pPr>
        <w:spacing w:after="0" w:line="240" w:lineRule="auto"/>
      </w:pPr>
      <w:r>
        <w:separator/>
      </w:r>
    </w:p>
  </w:endnote>
  <w:endnote w:type="continuationSeparator" w:id="0">
    <w:p w:rsidR="00D85232" w:rsidRDefault="00D85232" w:rsidP="00CE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232" w:rsidRDefault="00D85232" w:rsidP="00CE5BEF">
      <w:pPr>
        <w:spacing w:after="0" w:line="240" w:lineRule="auto"/>
      </w:pPr>
      <w:r>
        <w:separator/>
      </w:r>
    </w:p>
  </w:footnote>
  <w:footnote w:type="continuationSeparator" w:id="0">
    <w:p w:rsidR="00D85232" w:rsidRDefault="00D85232" w:rsidP="00CE5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F" w:rsidRDefault="00CE5BEF" w:rsidP="00CE5BEF">
    <w:pPr>
      <w:pStyle w:val="Encabezado"/>
      <w:jc w:val="right"/>
    </w:pPr>
    <w:r>
      <w:t>Lic. En Nutrición- 2016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55838"/>
    <w:multiLevelType w:val="hybridMultilevel"/>
    <w:tmpl w:val="E146FBC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B6555"/>
    <w:multiLevelType w:val="hybridMultilevel"/>
    <w:tmpl w:val="D4A2DCEE"/>
    <w:lvl w:ilvl="0" w:tplc="E5381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705087"/>
    <w:multiLevelType w:val="hybridMultilevel"/>
    <w:tmpl w:val="E80A6834"/>
    <w:lvl w:ilvl="0" w:tplc="EFBCBC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0F1293"/>
    <w:multiLevelType w:val="hybridMultilevel"/>
    <w:tmpl w:val="8BBAD588"/>
    <w:lvl w:ilvl="0" w:tplc="204C6F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666BAB"/>
    <w:multiLevelType w:val="hybridMultilevel"/>
    <w:tmpl w:val="EEB66808"/>
    <w:lvl w:ilvl="0" w:tplc="18C81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F"/>
    <w:rsid w:val="000F18B2"/>
    <w:rsid w:val="00132C8A"/>
    <w:rsid w:val="00152DA3"/>
    <w:rsid w:val="00154D0D"/>
    <w:rsid w:val="00284FE0"/>
    <w:rsid w:val="00381BE3"/>
    <w:rsid w:val="003F0B38"/>
    <w:rsid w:val="003F3464"/>
    <w:rsid w:val="007B56E1"/>
    <w:rsid w:val="007F4ADC"/>
    <w:rsid w:val="00B217DF"/>
    <w:rsid w:val="00B4536B"/>
    <w:rsid w:val="00CE5BEF"/>
    <w:rsid w:val="00D8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5BE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E5B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5BEF"/>
  </w:style>
  <w:style w:type="paragraph" w:styleId="Piedepgina">
    <w:name w:val="footer"/>
    <w:basedOn w:val="Normal"/>
    <w:link w:val="PiedepginaCar"/>
    <w:uiPriority w:val="99"/>
    <w:unhideWhenUsed/>
    <w:rsid w:val="00CE5B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5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5BE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E5B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5BEF"/>
  </w:style>
  <w:style w:type="paragraph" w:styleId="Piedepgina">
    <w:name w:val="footer"/>
    <w:basedOn w:val="Normal"/>
    <w:link w:val="PiedepginaCar"/>
    <w:uiPriority w:val="99"/>
    <w:unhideWhenUsed/>
    <w:rsid w:val="00CE5B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5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592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8</cp:revision>
  <dcterms:created xsi:type="dcterms:W3CDTF">2016-09-29T14:07:00Z</dcterms:created>
  <dcterms:modified xsi:type="dcterms:W3CDTF">2016-09-29T15:24:00Z</dcterms:modified>
</cp:coreProperties>
</file>